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6C" w:rsidRDefault="00C7086C" w:rsidP="00C7086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675" cy="3600450"/>
            <wp:effectExtent l="0" t="0" r="9525" b="0"/>
            <wp:docPr id="2" name="図 2" descr="C:\Users\OHMORI\写真主だった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MORI\写真主だった\IMG_7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6C" w:rsidRDefault="00C7086C" w:rsidP="00C7086C">
      <w:pPr>
        <w:ind w:firstLineChars="1400" w:firstLine="2940"/>
        <w:rPr>
          <w:rFonts w:hint="eastAsia"/>
        </w:rPr>
      </w:pPr>
      <w:r>
        <w:rPr>
          <w:rFonts w:hint="eastAsia"/>
        </w:rPr>
        <w:t>お雛様「７段の飾り雛」</w:t>
      </w:r>
    </w:p>
    <w:p w:rsidR="00C7086C" w:rsidRDefault="00C7086C" w:rsidP="00504D6F">
      <w:pPr>
        <w:ind w:firstLineChars="500" w:firstLine="1050"/>
        <w:rPr>
          <w:rFonts w:hint="eastAsia"/>
        </w:rPr>
      </w:pPr>
    </w:p>
    <w:p w:rsidR="00C7086C" w:rsidRDefault="00C7086C" w:rsidP="00C7086C">
      <w:pPr>
        <w:rPr>
          <w:rFonts w:hint="eastAsia"/>
        </w:rPr>
      </w:pPr>
      <w:bookmarkStart w:id="0" w:name="_GoBack"/>
      <w:bookmarkEnd w:id="0"/>
    </w:p>
    <w:p w:rsidR="003D120B" w:rsidRDefault="00135610" w:rsidP="00504D6F">
      <w:pPr>
        <w:ind w:firstLineChars="500" w:firstLine="1050"/>
      </w:pPr>
      <w:r>
        <w:rPr>
          <w:rFonts w:hint="eastAsia"/>
        </w:rPr>
        <w:t>三月は「弥生」月です　春らしく木や草がいよいよ生い茂る月</w:t>
      </w:r>
    </w:p>
    <w:p w:rsidR="00135610" w:rsidRPr="001C0FBB" w:rsidRDefault="00135610">
      <w:pPr>
        <w:rPr>
          <w:b/>
        </w:rPr>
      </w:pPr>
      <w:r w:rsidRPr="001C0FBB">
        <w:rPr>
          <w:rFonts w:hint="eastAsia"/>
          <w:b/>
        </w:rPr>
        <w:t xml:space="preserve">桃の節句　</w:t>
      </w:r>
      <w:r w:rsidRPr="001C0FB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610" w:rsidRPr="001C0FBB">
              <w:rPr>
                <w:rFonts w:ascii="ＭＳ 明朝" w:eastAsia="ＭＳ 明朝" w:hAnsi="ＭＳ 明朝" w:hint="eastAsia"/>
                <w:b/>
                <w:sz w:val="10"/>
              </w:rPr>
              <w:t>じょうし</w:t>
            </w:r>
          </w:rt>
          <w:rubyBase>
            <w:r w:rsidR="00135610" w:rsidRPr="001C0FBB">
              <w:rPr>
                <w:rFonts w:hint="eastAsia"/>
                <w:b/>
              </w:rPr>
              <w:t>上巳</w:t>
            </w:r>
          </w:rubyBase>
        </w:ruby>
      </w:r>
      <w:r w:rsidRPr="001C0FBB">
        <w:rPr>
          <w:rFonts w:hint="eastAsia"/>
          <w:b/>
        </w:rPr>
        <w:t>の節句</w:t>
      </w:r>
    </w:p>
    <w:p w:rsidR="00670FAC" w:rsidRDefault="00135610">
      <w:r>
        <w:rPr>
          <w:rFonts w:hint="eastAsia"/>
        </w:rPr>
        <w:t>三月三日の桃の節句は、お雛さまを飾り、女の子の健やかな成長を願う行事です。古代中国の</w:t>
      </w:r>
      <w:r w:rsidR="007F777A">
        <w:rPr>
          <w:rFonts w:hint="eastAsia"/>
        </w:rPr>
        <w:t>上巳の節句が旧暦三月の最初の巳の日に行われていたのが、後に三月三日となり、</w:t>
      </w:r>
    </w:p>
    <w:p w:rsidR="00D9594E" w:rsidRDefault="00D9594E">
      <w:r>
        <w:rPr>
          <w:rFonts w:hint="eastAsia"/>
        </w:rPr>
        <w:t>日本に渡って</w:t>
      </w:r>
      <w:r w:rsidR="00CE566E">
        <w:rPr>
          <w:rFonts w:hint="eastAsia"/>
        </w:rPr>
        <w:t>来ました。古くは心身を祓い清める行事で有り、巳の日のお祓といって、人形を川や海に流す習わしありました。ヘビは脱皮することから、再生する命。強い生命</w:t>
      </w:r>
      <w:r w:rsidR="00670FAC">
        <w:rPr>
          <w:rFonts w:hint="eastAsia"/>
        </w:rPr>
        <w:t>力の象徴とされています。</w:t>
      </w:r>
    </w:p>
    <w:p w:rsidR="001C0FBB" w:rsidRDefault="001C0FBB"/>
    <w:p w:rsidR="002D2EB4" w:rsidRPr="001C0FBB" w:rsidRDefault="002D2EB4">
      <w:pPr>
        <w:rPr>
          <w:b/>
        </w:rPr>
      </w:pPr>
      <w:r w:rsidRPr="001C0FBB">
        <w:rPr>
          <w:rFonts w:hint="eastAsia"/>
          <w:b/>
        </w:rPr>
        <w:t>飾り雛のはじまり</w:t>
      </w:r>
    </w:p>
    <w:p w:rsidR="002D2EB4" w:rsidRDefault="002D2EB4">
      <w:r>
        <w:rPr>
          <w:rFonts w:hint="eastAsia"/>
        </w:rPr>
        <w:t>いまのように雛壇に鎮座する飾り雛は、江戸時代、徳川家康の婿娘で、後水尾天皇の中宮「妻」となった</w:t>
      </w:r>
      <w:r w:rsidR="00462A8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A84" w:rsidRPr="00462A84">
              <w:rPr>
                <w:rFonts w:ascii="ＭＳ 明朝" w:eastAsia="ＭＳ 明朝" w:hAnsi="ＭＳ 明朝" w:hint="eastAsia"/>
                <w:sz w:val="10"/>
              </w:rPr>
              <w:t>とうふくもんいん</w:t>
            </w:r>
          </w:rt>
          <w:rubyBase>
            <w:r w:rsidR="00462A84">
              <w:rPr>
                <w:rFonts w:hint="eastAsia"/>
              </w:rPr>
              <w:t>東福門院</w:t>
            </w:r>
          </w:rubyBase>
        </w:ruby>
      </w:r>
      <w:r w:rsidR="00462A8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A84" w:rsidRPr="00462A84">
              <w:rPr>
                <w:rFonts w:ascii="ＭＳ 明朝" w:eastAsia="ＭＳ 明朝" w:hAnsi="ＭＳ 明朝" w:hint="eastAsia"/>
                <w:sz w:val="10"/>
              </w:rPr>
              <w:t>かずこ</w:t>
            </w:r>
          </w:rt>
          <w:rubyBase>
            <w:r w:rsidR="00462A84">
              <w:rPr>
                <w:rFonts w:hint="eastAsia"/>
              </w:rPr>
              <w:t>和子</w:t>
            </w:r>
          </w:rubyBase>
        </w:ruby>
      </w:r>
      <w:r w:rsidR="00462A84">
        <w:rPr>
          <w:rFonts w:hint="eastAsia"/>
        </w:rPr>
        <w:t>が、娘の興子のために作らせたのがはじまりだそう。</w:t>
      </w:r>
    </w:p>
    <w:p w:rsidR="00462A84" w:rsidRDefault="00462A84">
      <w:r>
        <w:rPr>
          <w:rFonts w:hint="eastAsia"/>
        </w:rPr>
        <w:t>衣類や小物など、細部に至るまで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A84" w:rsidRPr="00462A84">
              <w:rPr>
                <w:rFonts w:ascii="ＭＳ 明朝" w:eastAsia="ＭＳ 明朝" w:hAnsi="ＭＳ 明朝" w:hint="eastAsia"/>
                <w:sz w:val="10"/>
              </w:rPr>
              <w:t>ゆうしょく</w:t>
            </w:r>
          </w:rt>
          <w:rubyBase>
            <w:r w:rsidR="00462A84">
              <w:rPr>
                <w:rFonts w:hint="eastAsia"/>
              </w:rPr>
              <w:t>有職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A84" w:rsidRPr="00462A84">
              <w:rPr>
                <w:rFonts w:ascii="ＭＳ 明朝" w:eastAsia="ＭＳ 明朝" w:hAnsi="ＭＳ 明朝" w:hint="eastAsia"/>
                <w:sz w:val="10"/>
              </w:rPr>
              <w:t>こじつ</w:t>
            </w:r>
          </w:rt>
          <w:rubyBase>
            <w:r w:rsidR="00462A84">
              <w:rPr>
                <w:rFonts w:hint="eastAsia"/>
              </w:rPr>
              <w:t>故実</w:t>
            </w:r>
          </w:rubyBase>
        </w:ruby>
      </w:r>
      <w:r>
        <w:rPr>
          <w:rFonts w:hint="eastAsia"/>
        </w:rPr>
        <w:t>「宮廷のしきたり」に基ずき、天皇の婚礼を模した雛人形は、豪華さの極み。たとえば天皇だけが着る事の出来る服の色に</w:t>
      </w:r>
      <w:r w:rsidR="001C0FB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FBB" w:rsidRPr="001C0FBB">
              <w:rPr>
                <w:rFonts w:ascii="ＭＳ 明朝" w:eastAsia="ＭＳ 明朝" w:hAnsi="ＭＳ 明朝" w:hint="eastAsia"/>
                <w:sz w:val="10"/>
              </w:rPr>
              <w:t>こうろ</w:t>
            </w:r>
          </w:rt>
          <w:rubyBase>
            <w:r w:rsidR="001C0FBB">
              <w:rPr>
                <w:rFonts w:hint="eastAsia"/>
              </w:rPr>
              <w:t>黄櫨</w:t>
            </w:r>
          </w:rubyBase>
        </w:ruby>
      </w:r>
      <w:r w:rsidR="001C0FB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FBB" w:rsidRPr="001C0FBB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1C0FBB">
              <w:rPr>
                <w:rFonts w:hint="eastAsia"/>
              </w:rPr>
              <w:t>染</w:t>
            </w:r>
          </w:rubyBase>
        </w:ruby>
      </w:r>
      <w:r w:rsidR="001C0FBB">
        <w:rPr>
          <w:rFonts w:hint="eastAsia"/>
        </w:rPr>
        <w:t>という明るい黄土色がありますが。お内裏さまの衣服も黄櫨善染で忠実に染められています。</w:t>
      </w:r>
    </w:p>
    <w:p w:rsidR="001C0FBB" w:rsidRDefault="001C0FBB">
      <w:r>
        <w:rPr>
          <w:rFonts w:hint="eastAsia"/>
        </w:rPr>
        <w:t>雛祭りが広がるにつれ、各地の大名が雛人形を求め、裕福な町民も加わり、見事な雛人形を見せ合う雛合せなどの遊びが生まれました。</w:t>
      </w:r>
    </w:p>
    <w:sectPr w:rsidR="001C0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51" w:rsidRDefault="00F54251" w:rsidP="00504D6F">
      <w:r>
        <w:separator/>
      </w:r>
    </w:p>
  </w:endnote>
  <w:endnote w:type="continuationSeparator" w:id="0">
    <w:p w:rsidR="00F54251" w:rsidRDefault="00F54251" w:rsidP="005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51" w:rsidRDefault="00F54251" w:rsidP="00504D6F">
      <w:r>
        <w:separator/>
      </w:r>
    </w:p>
  </w:footnote>
  <w:footnote w:type="continuationSeparator" w:id="0">
    <w:p w:rsidR="00F54251" w:rsidRDefault="00F54251" w:rsidP="0050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10"/>
    <w:rsid w:val="00135610"/>
    <w:rsid w:val="001C0FBB"/>
    <w:rsid w:val="002D2EB4"/>
    <w:rsid w:val="003D120B"/>
    <w:rsid w:val="00462A84"/>
    <w:rsid w:val="00504D6F"/>
    <w:rsid w:val="00670FAC"/>
    <w:rsid w:val="007F777A"/>
    <w:rsid w:val="00C7086C"/>
    <w:rsid w:val="00CE566E"/>
    <w:rsid w:val="00D9594E"/>
    <w:rsid w:val="00F54251"/>
    <w:rsid w:val="00F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6F"/>
  </w:style>
  <w:style w:type="paragraph" w:styleId="a5">
    <w:name w:val="footer"/>
    <w:basedOn w:val="a"/>
    <w:link w:val="a6"/>
    <w:uiPriority w:val="99"/>
    <w:unhideWhenUsed/>
    <w:rsid w:val="0050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6F"/>
  </w:style>
  <w:style w:type="paragraph" w:styleId="a7">
    <w:name w:val="Balloon Text"/>
    <w:basedOn w:val="a"/>
    <w:link w:val="a8"/>
    <w:uiPriority w:val="99"/>
    <w:semiHidden/>
    <w:unhideWhenUsed/>
    <w:rsid w:val="00C7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8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6F"/>
  </w:style>
  <w:style w:type="paragraph" w:styleId="a5">
    <w:name w:val="footer"/>
    <w:basedOn w:val="a"/>
    <w:link w:val="a6"/>
    <w:uiPriority w:val="99"/>
    <w:unhideWhenUsed/>
    <w:rsid w:val="0050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6F"/>
  </w:style>
  <w:style w:type="paragraph" w:styleId="a7">
    <w:name w:val="Balloon Text"/>
    <w:basedOn w:val="a"/>
    <w:link w:val="a8"/>
    <w:uiPriority w:val="99"/>
    <w:semiHidden/>
    <w:unhideWhenUsed/>
    <w:rsid w:val="00C7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6</cp:revision>
  <dcterms:created xsi:type="dcterms:W3CDTF">2019-02-08T06:54:00Z</dcterms:created>
  <dcterms:modified xsi:type="dcterms:W3CDTF">2019-02-25T03:17:00Z</dcterms:modified>
</cp:coreProperties>
</file>