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A" w:rsidRDefault="00DB51CA"/>
    <w:p w:rsidR="00DB51CA" w:rsidRDefault="00DB51CA">
      <w:r>
        <w:rPr>
          <w:rFonts w:hint="eastAsia"/>
          <w:noProof/>
        </w:rPr>
        <w:drawing>
          <wp:inline distT="0" distB="0" distL="0" distR="0">
            <wp:extent cx="5400675" cy="3600450"/>
            <wp:effectExtent l="0" t="0" r="9525" b="0"/>
            <wp:docPr id="1" name="図 1" descr="C:\Users\OHMORI\Pictures\北海道利尻礼文富良野旭川の旅 2019-07-21\IMG_9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MORI\Pictures\北海道利尻礼文富良野旭川の旅 2019-07-21\IMG_99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rsidR="00DB51CA" w:rsidRDefault="00DB51CA" w:rsidP="00DB51CA">
      <w:pPr>
        <w:ind w:firstLineChars="1000" w:firstLine="2100"/>
      </w:pPr>
      <w:r>
        <w:rPr>
          <w:rFonts w:hint="eastAsia"/>
        </w:rPr>
        <w:t>北海道礼文島から利尻府富士が見えます</w:t>
      </w:r>
    </w:p>
    <w:p w:rsidR="00DB51CA" w:rsidRDefault="00DB51CA"/>
    <w:p w:rsidR="002B5B93" w:rsidRDefault="00C90D94" w:rsidP="000074D5">
      <w:pPr>
        <w:ind w:firstLineChars="700" w:firstLine="1470"/>
      </w:pPr>
      <w:r>
        <w:rPr>
          <w:rFonts w:hint="eastAsia"/>
        </w:rPr>
        <w:t>八月は「葉月」秋になり木の葉が落葉すると月という</w:t>
      </w:r>
    </w:p>
    <w:p w:rsidR="00DB51CA" w:rsidRDefault="00DB51CA"/>
    <w:p w:rsidR="002E276C" w:rsidRPr="00DB51CA" w:rsidRDefault="002E276C">
      <w:pPr>
        <w:rPr>
          <w:b/>
        </w:rPr>
      </w:pPr>
      <w:r w:rsidRPr="00DB51CA">
        <w:rPr>
          <w:rFonts w:hint="eastAsia"/>
          <w:b/>
        </w:rPr>
        <w:t>お盆とは</w:t>
      </w:r>
    </w:p>
    <w:p w:rsidR="002E276C" w:rsidRDefault="00C90D94">
      <w:r>
        <w:rPr>
          <w:rFonts w:hint="eastAsia"/>
        </w:rPr>
        <w:t>お盆は旧歴七月十五日を中心に行われてきた、祖先の霊をお迎えして、もてなし、お送りする</w:t>
      </w:r>
      <w:r w:rsidR="0011219F">
        <w:rPr>
          <w:rFonts w:hint="eastAsia"/>
        </w:rPr>
        <w:t>行事で</w:t>
      </w:r>
      <w:r>
        <w:rPr>
          <w:rFonts w:hint="eastAsia"/>
        </w:rPr>
        <w:t>す。「日本書記」によると、古くは推古天皇十四年「６０６年」に四月八日、七月七月十五日</w:t>
      </w:r>
      <w:r w:rsidR="00545E6B">
        <w:ruby>
          <w:rubyPr>
            <w:rubyAlign w:val="distributeSpace"/>
            <w:hps w:val="10"/>
            <w:hpsRaise w:val="18"/>
            <w:hpsBaseText w:val="21"/>
            <w:lid w:val="ja-JP"/>
          </w:rubyPr>
          <w:rt>
            <w:r w:rsidR="00545E6B" w:rsidRPr="00545E6B">
              <w:rPr>
                <w:rFonts w:ascii="ＭＳ 明朝" w:eastAsia="ＭＳ 明朝" w:hAnsi="ＭＳ 明朝" w:hint="eastAsia"/>
                <w:sz w:val="10"/>
              </w:rPr>
              <w:t>せつ</w:t>
            </w:r>
          </w:rt>
          <w:rubyBase>
            <w:r w:rsidR="00545E6B">
              <w:rPr>
                <w:rFonts w:hint="eastAsia"/>
              </w:rPr>
              <w:t>設</w:t>
            </w:r>
          </w:rubyBase>
        </w:ruby>
      </w:r>
      <w:r w:rsidR="00545E6B">
        <w:fldChar w:fldCharType="begin"/>
      </w:r>
      <w:r w:rsidR="00545E6B">
        <w:rPr>
          <w:rFonts w:hint="eastAsia"/>
        </w:rPr>
        <w:instrText>EQ \* jc2 \* "Font:</w:instrText>
      </w:r>
      <w:r w:rsidR="00545E6B">
        <w:rPr>
          <w:rFonts w:hint="eastAsia"/>
        </w:rPr>
        <w:instrText>ＭＳ</w:instrText>
      </w:r>
      <w:r w:rsidR="00545E6B">
        <w:rPr>
          <w:rFonts w:hint="eastAsia"/>
        </w:rPr>
        <w:instrText xml:space="preserve"> </w:instrText>
      </w:r>
      <w:r w:rsidR="00545E6B">
        <w:rPr>
          <w:rFonts w:hint="eastAsia"/>
        </w:rPr>
        <w:instrText>明朝</w:instrText>
      </w:r>
      <w:r w:rsidR="00545E6B">
        <w:rPr>
          <w:rFonts w:hint="eastAsia"/>
        </w:rPr>
        <w:instrText>" \* hps10 \o\ad(\s\up 9(</w:instrText>
      </w:r>
      <w:r w:rsidR="00545E6B" w:rsidRPr="00545E6B">
        <w:rPr>
          <w:rFonts w:ascii="ＭＳ 明朝" w:eastAsia="ＭＳ 明朝" w:hAnsi="ＭＳ 明朝" w:hint="eastAsia"/>
          <w:sz w:val="10"/>
        </w:rPr>
        <w:instrText>さい</w:instrText>
      </w:r>
      <w:r w:rsidR="00545E6B">
        <w:rPr>
          <w:rFonts w:hint="eastAsia"/>
        </w:rPr>
        <w:instrText>),</w:instrText>
      </w:r>
      <w:proofErr w:type="gramStart"/>
      <w:r w:rsidR="00545E6B">
        <w:rPr>
          <w:rFonts w:hint="eastAsia"/>
        </w:rPr>
        <w:instrText>斎</w:instrText>
      </w:r>
      <w:r w:rsidR="00545E6B">
        <w:rPr>
          <w:rFonts w:hint="eastAsia"/>
        </w:rPr>
        <w:instrText>)</w:instrText>
      </w:r>
      <w:r w:rsidR="00545E6B">
        <w:fldChar w:fldCharType="end"/>
      </w:r>
      <w:r w:rsidR="002E276C">
        <w:rPr>
          <w:rFonts w:hint="eastAsia"/>
        </w:rPr>
        <w:t>す</w:t>
      </w:r>
      <w:proofErr w:type="gramEnd"/>
      <w:r w:rsidR="002E276C">
        <w:rPr>
          <w:rFonts w:hint="eastAsia"/>
        </w:rPr>
        <w:t>。とありその頃にはお盆の習わしがあつたようです。またお盆は、</w:t>
      </w:r>
      <w:r w:rsidR="000074D5">
        <w:rPr>
          <w:rFonts w:hint="eastAsia"/>
        </w:rPr>
        <w:t xml:space="preserve">　</w:t>
      </w:r>
      <w:r w:rsidR="000074D5">
        <w:ruby>
          <w:rubyPr>
            <w:rubyAlign w:val="distributeSpace"/>
            <w:hps w:val="10"/>
            <w:hpsRaise w:val="18"/>
            <w:hpsBaseText w:val="21"/>
            <w:lid w:val="ja-JP"/>
          </w:rubyPr>
          <w:rt>
            <w:r w:rsidR="000074D5" w:rsidRPr="000074D5">
              <w:rPr>
                <w:rFonts w:ascii="ＭＳ 明朝" w:eastAsia="ＭＳ 明朝" w:hAnsi="ＭＳ 明朝" w:hint="eastAsia"/>
                <w:sz w:val="10"/>
              </w:rPr>
              <w:t>うら</w:t>
            </w:r>
          </w:rt>
          <w:rubyBase>
            <w:r w:rsidR="000074D5">
              <w:rPr>
                <w:rFonts w:hint="eastAsia"/>
              </w:rPr>
              <w:t>盂</w:t>
            </w:r>
          </w:rubyBase>
        </w:ruby>
      </w:r>
      <w:r w:rsidR="000074D5">
        <w:rPr>
          <w:rFonts w:hint="eastAsia"/>
        </w:rPr>
        <w:t>蘭</w:t>
      </w:r>
      <w:r w:rsidR="000074D5">
        <w:ruby>
          <w:rubyPr>
            <w:rubyAlign w:val="distributeSpace"/>
            <w:hps w:val="10"/>
            <w:hpsRaise w:val="18"/>
            <w:hpsBaseText w:val="21"/>
            <w:lid w:val="ja-JP"/>
          </w:rubyPr>
          <w:rt>
            <w:r w:rsidR="000074D5" w:rsidRPr="000074D5">
              <w:rPr>
                <w:rFonts w:ascii="ＭＳ 明朝" w:eastAsia="ＭＳ 明朝" w:hAnsi="ＭＳ 明朝" w:hint="eastAsia"/>
                <w:sz w:val="10"/>
              </w:rPr>
              <w:t>ぼんかい</w:t>
            </w:r>
          </w:rt>
          <w:rubyBase>
            <w:r w:rsidR="000074D5">
              <w:rPr>
                <w:rFonts w:hint="eastAsia"/>
              </w:rPr>
              <w:t>盆会</w:t>
            </w:r>
          </w:rubyBase>
        </w:ruby>
      </w:r>
      <w:r w:rsidR="002E276C">
        <w:rPr>
          <w:rFonts w:hint="eastAsia"/>
        </w:rPr>
        <w:t>という仏教行事であるとともに、仏教の渡米以前から日本では行われていたようであろう祖先の霊を</w:t>
      </w:r>
      <w:r w:rsidR="000074D5">
        <w:ruby>
          <w:rubyPr>
            <w:rubyAlign w:val="distributeSpace"/>
            <w:hps w:val="10"/>
            <w:hpsRaise w:val="18"/>
            <w:hpsBaseText w:val="21"/>
            <w:lid w:val="ja-JP"/>
          </w:rubyPr>
          <w:rt>
            <w:r w:rsidR="000074D5" w:rsidRPr="000074D5">
              <w:rPr>
                <w:rFonts w:ascii="ＭＳ 明朝" w:eastAsia="ＭＳ 明朝" w:hAnsi="ＭＳ 明朝" w:hint="eastAsia"/>
                <w:sz w:val="10"/>
              </w:rPr>
              <w:t>まつ</w:t>
            </w:r>
          </w:rt>
          <w:rubyBase>
            <w:r w:rsidR="000074D5">
              <w:rPr>
                <w:rFonts w:hint="eastAsia"/>
              </w:rPr>
              <w:t>祀</w:t>
            </w:r>
          </w:rubyBase>
        </w:ruby>
      </w:r>
      <w:r w:rsidR="002E276C">
        <w:rPr>
          <w:rFonts w:hint="eastAsia"/>
        </w:rPr>
        <w:t>るならわしの</w:t>
      </w:r>
      <w:proofErr w:type="gramStart"/>
      <w:r w:rsidR="002E276C">
        <w:rPr>
          <w:rFonts w:hint="eastAsia"/>
        </w:rPr>
        <w:t>名残り</w:t>
      </w:r>
      <w:proofErr w:type="gramEnd"/>
      <w:r w:rsidR="002E276C">
        <w:rPr>
          <w:rFonts w:hint="eastAsia"/>
        </w:rPr>
        <w:t>でもあり、両者が合わさったものといわれています。</w:t>
      </w:r>
    </w:p>
    <w:p w:rsidR="0011219F" w:rsidRDefault="0011219F"/>
    <w:p w:rsidR="0011219F" w:rsidRPr="000074D5" w:rsidRDefault="0011219F">
      <w:bookmarkStart w:id="0" w:name="_GoBack"/>
      <w:bookmarkEnd w:id="0"/>
    </w:p>
    <w:p w:rsidR="0011219F" w:rsidRPr="00270361" w:rsidRDefault="0011219F">
      <w:pPr>
        <w:rPr>
          <w:b/>
        </w:rPr>
      </w:pPr>
      <w:r w:rsidRPr="00270361">
        <w:rPr>
          <w:rFonts w:hint="eastAsia"/>
          <w:b/>
        </w:rPr>
        <w:t>迎え火</w:t>
      </w:r>
    </w:p>
    <w:p w:rsidR="0011219F" w:rsidRDefault="0011219F">
      <w:r>
        <w:rPr>
          <w:rFonts w:hint="eastAsia"/>
        </w:rPr>
        <w:t>地方よって異なりが、十</w:t>
      </w:r>
      <w:r w:rsidR="00270361">
        <w:rPr>
          <w:rFonts w:hint="eastAsia"/>
        </w:rPr>
        <w:t>三日の夕方、縁側の軒先や精霊棚に吊るした盆提灯に灯を灯</w:t>
      </w:r>
      <w:r>
        <w:rPr>
          <w:rFonts w:hint="eastAsia"/>
        </w:rPr>
        <w:t>した後、家の門口や玄関で迎え火を焚きます。</w:t>
      </w:r>
      <w:r w:rsidR="00270361">
        <w:ruby>
          <w:rubyPr>
            <w:rubyAlign w:val="distributeSpace"/>
            <w:hps w:val="10"/>
            <w:hpsRaise w:val="18"/>
            <w:hpsBaseText w:val="21"/>
            <w:lid w:val="ja-JP"/>
          </w:rubyPr>
          <w:rt>
            <w:r w:rsidR="00270361" w:rsidRPr="00270361">
              <w:rPr>
                <w:rFonts w:ascii="ＭＳ 明朝" w:eastAsia="ＭＳ 明朝" w:hAnsi="ＭＳ 明朝" w:hint="eastAsia"/>
                <w:sz w:val="10"/>
              </w:rPr>
              <w:t>ほうろく</w:t>
            </w:r>
          </w:rt>
          <w:rubyBase>
            <w:r w:rsidR="00270361">
              <w:rPr>
                <w:rFonts w:hint="eastAsia"/>
              </w:rPr>
              <w:t>焙烙</w:t>
            </w:r>
          </w:rubyBase>
        </w:ruby>
      </w:r>
      <w:r w:rsidR="0063355E">
        <w:rPr>
          <w:rFonts w:hint="eastAsia"/>
        </w:rPr>
        <w:t>という素焼きの土器の上に、</w:t>
      </w:r>
      <w:r w:rsidR="00270361">
        <w:ruby>
          <w:rubyPr>
            <w:rubyAlign w:val="distributeSpace"/>
            <w:hps w:val="10"/>
            <w:hpsRaise w:val="18"/>
            <w:hpsBaseText w:val="21"/>
            <w:lid w:val="ja-JP"/>
          </w:rubyPr>
          <w:rt>
            <w:r w:rsidR="00270361" w:rsidRPr="00270361">
              <w:rPr>
                <w:rFonts w:ascii="ＭＳ 明朝" w:eastAsia="ＭＳ 明朝" w:hAnsi="ＭＳ 明朝" w:hint="eastAsia"/>
                <w:sz w:val="10"/>
              </w:rPr>
              <w:t>お</w:t>
            </w:r>
          </w:rt>
          <w:rubyBase>
            <w:r w:rsidR="00270361">
              <w:rPr>
                <w:rFonts w:hint="eastAsia"/>
              </w:rPr>
              <w:t>苧</w:t>
            </w:r>
          </w:rubyBase>
        </w:ruby>
      </w:r>
      <w:r w:rsidR="00270361">
        <w:ruby>
          <w:rubyPr>
            <w:rubyAlign w:val="distributeSpace"/>
            <w:hps w:val="10"/>
            <w:hpsRaise w:val="18"/>
            <w:hpsBaseText w:val="21"/>
            <w:lid w:val="ja-JP"/>
          </w:rubyPr>
          <w:rt>
            <w:r w:rsidR="00270361" w:rsidRPr="00270361">
              <w:rPr>
                <w:rFonts w:ascii="ＭＳ 明朝" w:eastAsia="ＭＳ 明朝" w:hAnsi="ＭＳ 明朝" w:hint="eastAsia"/>
                <w:sz w:val="10"/>
              </w:rPr>
              <w:t>がら</w:t>
            </w:r>
          </w:rt>
          <w:rubyBase>
            <w:r w:rsidR="00270361">
              <w:rPr>
                <w:rFonts w:hint="eastAsia"/>
              </w:rPr>
              <w:t>殻</w:t>
            </w:r>
          </w:rubyBase>
        </w:ruby>
      </w:r>
      <w:r w:rsidR="0063355E">
        <w:rPr>
          <w:rFonts w:hint="eastAsia"/>
        </w:rPr>
        <w:t>を重ねて燃やします。その火に合掌し、祖先をお迎えするのが迎え火です。</w:t>
      </w:r>
    </w:p>
    <w:p w:rsidR="0011219F" w:rsidRDefault="0011219F"/>
    <w:p w:rsidR="0011219F" w:rsidRDefault="0011219F"/>
    <w:sectPr w:rsidR="001121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94"/>
    <w:rsid w:val="000074D5"/>
    <w:rsid w:val="0011219F"/>
    <w:rsid w:val="00270361"/>
    <w:rsid w:val="002B5B93"/>
    <w:rsid w:val="002E276C"/>
    <w:rsid w:val="00545E6B"/>
    <w:rsid w:val="00581C92"/>
    <w:rsid w:val="005F5C54"/>
    <w:rsid w:val="0063355E"/>
    <w:rsid w:val="00C90D94"/>
    <w:rsid w:val="00DB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1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1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1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OHMORI</dc:creator>
  <cp:lastModifiedBy>OHMORI</cp:lastModifiedBy>
  <cp:revision>4</cp:revision>
  <dcterms:created xsi:type="dcterms:W3CDTF">2019-07-28T06:32:00Z</dcterms:created>
  <dcterms:modified xsi:type="dcterms:W3CDTF">2019-07-31T09:42:00Z</dcterms:modified>
</cp:coreProperties>
</file>